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4481" w14:textId="63092591" w:rsidR="000925A2" w:rsidRPr="00643E89" w:rsidRDefault="00466D56">
      <w:pPr>
        <w:rPr>
          <w:rFonts w:ascii="Arial" w:hAnsi="Arial"/>
          <w:b/>
          <w:bCs/>
          <w:sz w:val="24"/>
          <w:szCs w:val="24"/>
        </w:rPr>
      </w:pPr>
      <w:proofErr w:type="spellStart"/>
      <w:r w:rsidRPr="00643E89">
        <w:rPr>
          <w:rFonts w:ascii="Arial" w:hAnsi="Arial" w:cs="Arial"/>
          <w:b/>
          <w:bCs/>
          <w:sz w:val="24"/>
          <w:szCs w:val="24"/>
        </w:rPr>
        <w:t>E</w:t>
      </w:r>
      <w:r w:rsidR="003101B5" w:rsidRPr="00643E89">
        <w:rPr>
          <w:rFonts w:ascii="Arial" w:hAnsi="Arial" w:cs="Arial"/>
          <w:b/>
          <w:bCs/>
          <w:sz w:val="24"/>
          <w:szCs w:val="24"/>
        </w:rPr>
        <w:t>conoma</w:t>
      </w:r>
      <w:proofErr w:type="spellEnd"/>
      <w:r w:rsidRPr="00643E89">
        <w:rPr>
          <w:rFonts w:ascii="Arial" w:hAnsi="Arial" w:cs="Arial"/>
          <w:b/>
          <w:bCs/>
          <w:sz w:val="24"/>
          <w:szCs w:val="24"/>
        </w:rPr>
        <w:t xml:space="preserve"> Engineering </w:t>
      </w:r>
      <w:r w:rsidR="003101B5" w:rsidRPr="00643E89">
        <w:rPr>
          <w:rFonts w:ascii="Arial" w:hAnsi="Arial" w:cs="Arial"/>
          <w:b/>
          <w:bCs/>
          <w:sz w:val="24"/>
          <w:szCs w:val="24"/>
        </w:rPr>
        <w:t xml:space="preserve">aus Österreich </w:t>
      </w:r>
      <w:r w:rsidRPr="00643E89">
        <w:rPr>
          <w:rFonts w:ascii="Arial" w:hAnsi="Arial" w:cs="Arial"/>
          <w:b/>
          <w:bCs/>
          <w:sz w:val="24"/>
          <w:szCs w:val="24"/>
        </w:rPr>
        <w:t xml:space="preserve">bringt </w:t>
      </w:r>
      <w:r w:rsidR="00643E89" w:rsidRPr="00643E89">
        <w:rPr>
          <w:rFonts w:ascii="Arial" w:hAnsi="Arial" w:cs="Arial"/>
          <w:b/>
          <w:bCs/>
          <w:sz w:val="24"/>
          <w:szCs w:val="24"/>
        </w:rPr>
        <w:br/>
      </w:r>
      <w:r w:rsidR="00112FBD" w:rsidRPr="00643E89">
        <w:rPr>
          <w:rFonts w:ascii="Arial" w:hAnsi="Arial" w:cs="Arial"/>
          <w:b/>
          <w:bCs/>
          <w:i/>
          <w:iCs/>
          <w:color w:val="2591A0"/>
          <w:sz w:val="24"/>
          <w:szCs w:val="24"/>
        </w:rPr>
        <w:t>SCARAFLEX</w:t>
      </w:r>
      <w:r w:rsidR="00112FBD" w:rsidRPr="00643E89">
        <w:rPr>
          <w:rFonts w:ascii="Arial" w:hAnsi="Arial" w:cs="Arial"/>
          <w:b/>
          <w:bCs/>
          <w:i/>
          <w:iCs/>
          <w:color w:val="2591A0"/>
          <w:sz w:val="24"/>
          <w:szCs w:val="24"/>
          <w:vertAlign w:val="superscript"/>
        </w:rPr>
        <w:t>®</w:t>
      </w:r>
      <w:r w:rsidR="00D22613" w:rsidRPr="00643E89">
        <w:rPr>
          <w:rFonts w:ascii="Arial" w:hAnsi="Arial" w:cs="Arial"/>
          <w:i/>
          <w:iCs/>
          <w:color w:val="2591A0"/>
          <w:sz w:val="24"/>
          <w:szCs w:val="24"/>
        </w:rPr>
        <w:t xml:space="preserve"> </w:t>
      </w:r>
      <w:proofErr w:type="spellStart"/>
      <w:r w:rsidR="00A56A79" w:rsidRPr="00643E89">
        <w:rPr>
          <w:rFonts w:ascii="Arial" w:hAnsi="Arial"/>
          <w:b/>
          <w:bCs/>
          <w:i/>
          <w:iCs/>
          <w:color w:val="2591A0"/>
          <w:sz w:val="24"/>
          <w:szCs w:val="24"/>
        </w:rPr>
        <w:t>sa</w:t>
      </w:r>
      <w:r w:rsidR="00112FBD" w:rsidRPr="00643E89">
        <w:rPr>
          <w:rFonts w:ascii="Arial" w:hAnsi="Arial"/>
          <w:b/>
          <w:bCs/>
          <w:i/>
          <w:iCs/>
          <w:color w:val="2591A0"/>
          <w:sz w:val="24"/>
          <w:szCs w:val="24"/>
        </w:rPr>
        <w:t>fe</w:t>
      </w:r>
      <w:proofErr w:type="spellEnd"/>
      <w:r w:rsidR="00112FBD" w:rsidRPr="00643E89">
        <w:rPr>
          <w:rFonts w:ascii="Arial" w:hAnsi="Arial"/>
          <w:b/>
          <w:bCs/>
          <w:i/>
          <w:iCs/>
          <w:color w:val="2591A0"/>
          <w:sz w:val="24"/>
          <w:szCs w:val="24"/>
        </w:rPr>
        <w:t xml:space="preserve"> </w:t>
      </w:r>
      <w:proofErr w:type="spellStart"/>
      <w:r w:rsidR="00112FBD" w:rsidRPr="00643E89">
        <w:rPr>
          <w:rFonts w:ascii="Arial" w:hAnsi="Arial"/>
          <w:b/>
          <w:bCs/>
          <w:i/>
          <w:iCs/>
          <w:color w:val="2591A0"/>
          <w:sz w:val="24"/>
          <w:szCs w:val="24"/>
        </w:rPr>
        <w:t>motion</w:t>
      </w:r>
      <w:proofErr w:type="spellEnd"/>
      <w:r w:rsidRPr="00643E89">
        <w:rPr>
          <w:rFonts w:ascii="Arial" w:hAnsi="Arial"/>
          <w:b/>
          <w:bCs/>
          <w:sz w:val="24"/>
          <w:szCs w:val="24"/>
        </w:rPr>
        <w:t xml:space="preserve"> auf den Markt</w:t>
      </w:r>
    </w:p>
    <w:p w14:paraId="364B00E9" w14:textId="05BB3E2E" w:rsidR="00466D56" w:rsidRPr="00EC2E6F" w:rsidRDefault="00466D56" w:rsidP="003101B5">
      <w:pPr>
        <w:spacing w:line="276" w:lineRule="auto"/>
        <w:rPr>
          <w:sz w:val="20"/>
          <w:szCs w:val="20"/>
        </w:rPr>
      </w:pPr>
      <w:r w:rsidRPr="00EC2E6F">
        <w:rPr>
          <w:sz w:val="20"/>
          <w:szCs w:val="20"/>
        </w:rPr>
        <w:t xml:space="preserve">Vorhang auf für ein Produkt, das vieles in sich vereint, was sich Produzenten </w:t>
      </w:r>
      <w:r w:rsidR="002C5040">
        <w:rPr>
          <w:sz w:val="20"/>
          <w:szCs w:val="20"/>
        </w:rPr>
        <w:t>wiederholt</w:t>
      </w:r>
      <w:r w:rsidR="00C26B47" w:rsidRPr="00EC2E6F">
        <w:rPr>
          <w:sz w:val="20"/>
          <w:szCs w:val="20"/>
        </w:rPr>
        <w:t xml:space="preserve"> für ihre </w:t>
      </w:r>
      <w:r w:rsidR="00D22613" w:rsidRPr="00EC2E6F">
        <w:rPr>
          <w:sz w:val="20"/>
          <w:szCs w:val="20"/>
        </w:rPr>
        <w:t xml:space="preserve">industriellen </w:t>
      </w:r>
      <w:r w:rsidR="00C26B47" w:rsidRPr="00EC2E6F">
        <w:rPr>
          <w:sz w:val="20"/>
          <w:szCs w:val="20"/>
        </w:rPr>
        <w:t xml:space="preserve">Applikationen </w:t>
      </w:r>
      <w:r w:rsidRPr="00EC2E6F">
        <w:rPr>
          <w:sz w:val="20"/>
          <w:szCs w:val="20"/>
        </w:rPr>
        <w:t xml:space="preserve">wünschen: Mehr Sicherheit. Mehr Flexibilität. </w:t>
      </w:r>
      <w:r w:rsidR="00C26B47" w:rsidRPr="00EC2E6F">
        <w:rPr>
          <w:sz w:val="20"/>
          <w:szCs w:val="20"/>
        </w:rPr>
        <w:t xml:space="preserve">Und </w:t>
      </w:r>
      <w:r w:rsidR="00D22613" w:rsidRPr="00EC2E6F">
        <w:rPr>
          <w:sz w:val="20"/>
          <w:szCs w:val="20"/>
        </w:rPr>
        <w:t xml:space="preserve">das </w:t>
      </w:r>
      <w:r w:rsidR="00C26B47" w:rsidRPr="00EC2E6F">
        <w:rPr>
          <w:sz w:val="20"/>
          <w:szCs w:val="20"/>
        </w:rPr>
        <w:t xml:space="preserve">am besten </w:t>
      </w:r>
      <w:r w:rsidR="005D5C3A">
        <w:rPr>
          <w:sz w:val="20"/>
          <w:szCs w:val="20"/>
        </w:rPr>
        <w:t xml:space="preserve">in Verbindung </w:t>
      </w:r>
      <w:r w:rsidR="00D22613" w:rsidRPr="00EC2E6F">
        <w:rPr>
          <w:sz w:val="20"/>
          <w:szCs w:val="20"/>
        </w:rPr>
        <w:t xml:space="preserve">mit einem </w:t>
      </w:r>
      <w:r w:rsidRPr="00EC2E6F">
        <w:rPr>
          <w:b/>
          <w:sz w:val="20"/>
          <w:szCs w:val="20"/>
        </w:rPr>
        <w:t xml:space="preserve">EPSON </w:t>
      </w:r>
      <w:r w:rsidR="00D22613" w:rsidRPr="00EC2E6F">
        <w:rPr>
          <w:b/>
          <w:sz w:val="20"/>
          <w:szCs w:val="20"/>
        </w:rPr>
        <w:t>Roboter</w:t>
      </w:r>
      <w:r w:rsidR="00D22613" w:rsidRPr="00EC2E6F">
        <w:rPr>
          <w:sz w:val="20"/>
          <w:szCs w:val="20"/>
        </w:rPr>
        <w:t>.</w:t>
      </w:r>
    </w:p>
    <w:p w14:paraId="28420FC6" w14:textId="394D570F" w:rsidR="00466D56" w:rsidRPr="00EC2E6F" w:rsidRDefault="00466D56" w:rsidP="003101B5">
      <w:pPr>
        <w:spacing w:line="276" w:lineRule="auto"/>
        <w:rPr>
          <w:sz w:val="20"/>
          <w:szCs w:val="20"/>
        </w:rPr>
      </w:pPr>
      <w:r w:rsidRPr="00EC2E6F">
        <w:rPr>
          <w:sz w:val="20"/>
          <w:szCs w:val="20"/>
        </w:rPr>
        <w:t xml:space="preserve">Mit </w:t>
      </w:r>
      <w:r w:rsidR="00D22613" w:rsidRPr="00EC2E6F">
        <w:rPr>
          <w:sz w:val="20"/>
          <w:szCs w:val="20"/>
        </w:rPr>
        <w:t>ihrer</w:t>
      </w:r>
      <w:r w:rsidRPr="00EC2E6F">
        <w:rPr>
          <w:sz w:val="20"/>
          <w:szCs w:val="20"/>
        </w:rPr>
        <w:t xml:space="preserve"> jahrzehntelangen Erfahrung im Bereich Roboteranwendungen und der engen Partnerschaft mit EPSON gerüstet, ist es der </w:t>
      </w:r>
      <w:proofErr w:type="spellStart"/>
      <w:r w:rsidRPr="00EC2E6F">
        <w:rPr>
          <w:b/>
          <w:sz w:val="20"/>
          <w:szCs w:val="20"/>
        </w:rPr>
        <w:t>Economa</w:t>
      </w:r>
      <w:proofErr w:type="spellEnd"/>
      <w:r w:rsidRPr="00EC2E6F">
        <w:rPr>
          <w:b/>
          <w:sz w:val="20"/>
          <w:szCs w:val="20"/>
        </w:rPr>
        <w:t xml:space="preserve"> Engineering</w:t>
      </w:r>
      <w:r w:rsidRPr="00EC2E6F">
        <w:rPr>
          <w:sz w:val="20"/>
          <w:szCs w:val="20"/>
        </w:rPr>
        <w:t xml:space="preserve"> </w:t>
      </w:r>
      <w:r w:rsidR="00D22613" w:rsidRPr="00EC2E6F">
        <w:rPr>
          <w:sz w:val="20"/>
          <w:szCs w:val="20"/>
        </w:rPr>
        <w:t xml:space="preserve">aus Wien </w:t>
      </w:r>
      <w:r w:rsidRPr="00EC2E6F">
        <w:rPr>
          <w:sz w:val="20"/>
          <w:szCs w:val="20"/>
        </w:rPr>
        <w:t xml:space="preserve">nach fast vier Jahren Entwicklungszeit gelungen, </w:t>
      </w:r>
      <w:r w:rsidR="002C5040">
        <w:rPr>
          <w:sz w:val="20"/>
          <w:szCs w:val="20"/>
        </w:rPr>
        <w:t xml:space="preserve">mit </w:t>
      </w:r>
      <w:r w:rsidR="002C5040"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="002C5040"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>®</w:t>
      </w:r>
      <w:r w:rsidR="00CE09BF">
        <w:rPr>
          <w:sz w:val="20"/>
          <w:szCs w:val="20"/>
        </w:rPr>
        <w:t xml:space="preserve"> ein neuartiges</w:t>
      </w:r>
      <w:r w:rsidR="002C5040">
        <w:rPr>
          <w:sz w:val="20"/>
          <w:szCs w:val="20"/>
        </w:rPr>
        <w:t xml:space="preserve"> Sicherheitsfeature für den a</w:t>
      </w:r>
      <w:r w:rsidRPr="00EC2E6F">
        <w:rPr>
          <w:sz w:val="20"/>
          <w:szCs w:val="20"/>
        </w:rPr>
        <w:t>uf den Markt zu bringen, das d</w:t>
      </w:r>
      <w:r w:rsidR="003101B5" w:rsidRPr="00EC2E6F">
        <w:rPr>
          <w:sz w:val="20"/>
          <w:szCs w:val="20"/>
        </w:rPr>
        <w:t>en</w:t>
      </w:r>
      <w:r w:rsidRPr="00EC2E6F">
        <w:rPr>
          <w:sz w:val="20"/>
          <w:szCs w:val="20"/>
        </w:rPr>
        <w:t xml:space="preserve"> </w:t>
      </w:r>
      <w:r w:rsidR="002C5040" w:rsidRPr="00EC2E6F">
        <w:rPr>
          <w:sz w:val="20"/>
          <w:szCs w:val="20"/>
        </w:rPr>
        <w:t xml:space="preserve">Produktionsbereich </w:t>
      </w:r>
      <w:r w:rsidR="003101B5" w:rsidRPr="00EC2E6F">
        <w:rPr>
          <w:sz w:val="20"/>
          <w:szCs w:val="20"/>
        </w:rPr>
        <w:t xml:space="preserve">nachhaltig verändert – eine Innovation </w:t>
      </w:r>
      <w:proofErr w:type="spellStart"/>
      <w:r w:rsidR="003101B5" w:rsidRPr="00EC2E6F">
        <w:rPr>
          <w:sz w:val="20"/>
          <w:szCs w:val="20"/>
        </w:rPr>
        <w:t>made</w:t>
      </w:r>
      <w:proofErr w:type="spellEnd"/>
      <w:r w:rsidR="003101B5" w:rsidRPr="00EC2E6F">
        <w:rPr>
          <w:sz w:val="20"/>
          <w:szCs w:val="20"/>
        </w:rPr>
        <w:t xml:space="preserve"> in Austria.</w:t>
      </w:r>
    </w:p>
    <w:p w14:paraId="646CCA86" w14:textId="4E865BA3" w:rsidR="00E939BE" w:rsidRPr="00EC2E6F" w:rsidRDefault="002C5040" w:rsidP="003101B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Das Problem</w:t>
      </w:r>
      <w:r w:rsidR="00CE09BF">
        <w:rPr>
          <w:sz w:val="20"/>
          <w:szCs w:val="20"/>
        </w:rPr>
        <w:t xml:space="preserve"> bisher</w:t>
      </w:r>
      <w:r w:rsidR="00112FBD" w:rsidRPr="00EC2E6F">
        <w:rPr>
          <w:sz w:val="20"/>
          <w:szCs w:val="20"/>
        </w:rPr>
        <w:t xml:space="preserve">: </w:t>
      </w:r>
      <w:proofErr w:type="spellStart"/>
      <w:r w:rsidR="00112FBD" w:rsidRPr="00EC2E6F">
        <w:rPr>
          <w:sz w:val="20"/>
          <w:szCs w:val="20"/>
        </w:rPr>
        <w:t>Handlingsprozesse</w:t>
      </w:r>
      <w:proofErr w:type="spellEnd"/>
      <w:r w:rsidR="00112FBD" w:rsidRPr="00EC2E6F">
        <w:rPr>
          <w:sz w:val="20"/>
          <w:szCs w:val="20"/>
        </w:rPr>
        <w:t xml:space="preserve"> in der </w:t>
      </w:r>
      <w:r>
        <w:rPr>
          <w:sz w:val="20"/>
          <w:szCs w:val="20"/>
        </w:rPr>
        <w:t xml:space="preserve">industriellen </w:t>
      </w:r>
      <w:r w:rsidR="00112FBD" w:rsidRPr="00EC2E6F">
        <w:rPr>
          <w:sz w:val="20"/>
          <w:szCs w:val="20"/>
        </w:rPr>
        <w:t xml:space="preserve">Automation </w:t>
      </w:r>
      <w:r>
        <w:rPr>
          <w:sz w:val="20"/>
          <w:szCs w:val="20"/>
        </w:rPr>
        <w:t>(</w:t>
      </w:r>
      <w:r w:rsidR="00112FBD" w:rsidRPr="00EC2E6F">
        <w:rPr>
          <w:sz w:val="20"/>
          <w:szCs w:val="20"/>
        </w:rPr>
        <w:t>wie Pick &amp; Place, Fügen oder Montieren</w:t>
      </w:r>
      <w:r>
        <w:rPr>
          <w:sz w:val="20"/>
          <w:szCs w:val="20"/>
        </w:rPr>
        <w:t>)</w:t>
      </w:r>
      <w:r w:rsidR="00112FBD" w:rsidRPr="00EC2E6F">
        <w:rPr>
          <w:sz w:val="20"/>
          <w:szCs w:val="20"/>
        </w:rPr>
        <w:t xml:space="preserve"> brauchen </w:t>
      </w:r>
      <w:r>
        <w:rPr>
          <w:sz w:val="20"/>
          <w:szCs w:val="20"/>
        </w:rPr>
        <w:t>für ihre Bewegungen Raum</w:t>
      </w:r>
      <w:r w:rsidR="00112FBD" w:rsidRPr="00EC2E6F">
        <w:rPr>
          <w:sz w:val="20"/>
          <w:szCs w:val="20"/>
        </w:rPr>
        <w:t xml:space="preserve">, um eine sichere Arbeitsumgebung zu </w:t>
      </w:r>
      <w:r w:rsidR="00992850" w:rsidRPr="00EC2E6F">
        <w:rPr>
          <w:sz w:val="20"/>
          <w:szCs w:val="20"/>
        </w:rPr>
        <w:t>gewährleisten</w:t>
      </w:r>
      <w:r>
        <w:rPr>
          <w:sz w:val="20"/>
          <w:szCs w:val="20"/>
        </w:rPr>
        <w:t xml:space="preserve"> – dies ging bisher nur mit </w:t>
      </w:r>
      <w:r w:rsidR="00CE09BF">
        <w:rPr>
          <w:sz w:val="20"/>
          <w:szCs w:val="20"/>
        </w:rPr>
        <w:t>d</w:t>
      </w:r>
      <w:r>
        <w:rPr>
          <w:sz w:val="20"/>
          <w:szCs w:val="20"/>
        </w:rPr>
        <w:t xml:space="preserve">er Umzäunung </w:t>
      </w:r>
      <w:r w:rsidR="00CE09BF">
        <w:rPr>
          <w:sz w:val="20"/>
          <w:szCs w:val="20"/>
        </w:rPr>
        <w:t>d</w:t>
      </w:r>
      <w:r>
        <w:rPr>
          <w:sz w:val="20"/>
          <w:szCs w:val="20"/>
        </w:rPr>
        <w:t>es entsprechenden Bereichs.</w:t>
      </w:r>
      <w:r w:rsidR="00EB4B48">
        <w:rPr>
          <w:sz w:val="20"/>
          <w:szCs w:val="20"/>
        </w:rPr>
        <w:t xml:space="preserve"> </w:t>
      </w:r>
      <w:r w:rsidR="00C26B47" w:rsidRPr="00EC2E6F">
        <w:rPr>
          <w:sz w:val="20"/>
          <w:szCs w:val="20"/>
        </w:rPr>
        <w:t xml:space="preserve">Und genau da </w:t>
      </w:r>
      <w:r>
        <w:rPr>
          <w:sz w:val="20"/>
          <w:szCs w:val="20"/>
        </w:rPr>
        <w:t>setzt</w:t>
      </w:r>
      <w:r w:rsidR="00C26B47" w:rsidRPr="00EC2E6F">
        <w:rPr>
          <w:rFonts w:ascii="Arial" w:hAnsi="Arial" w:cs="Arial"/>
          <w:sz w:val="20"/>
          <w:szCs w:val="20"/>
        </w:rPr>
        <w:t xml:space="preserve"> </w:t>
      </w:r>
      <w:r w:rsidR="00112FBD"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="00112FBD"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>®</w:t>
      </w:r>
      <w:r w:rsidR="00E939BE" w:rsidRPr="00EC2E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an: </w:t>
      </w:r>
      <w:r>
        <w:rPr>
          <w:sz w:val="20"/>
          <w:szCs w:val="20"/>
        </w:rPr>
        <w:t>denn es ermöglicht erstmals</w:t>
      </w:r>
      <w:r w:rsidR="00A56A79" w:rsidRPr="00EC2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eine </w:t>
      </w:r>
      <w:proofErr w:type="spellStart"/>
      <w:r w:rsidR="00A56A79" w:rsidRPr="00EC2E6F">
        <w:rPr>
          <w:sz w:val="20"/>
          <w:szCs w:val="20"/>
        </w:rPr>
        <w:t>zaunlose</w:t>
      </w:r>
      <w:proofErr w:type="spellEnd"/>
      <w:r w:rsidR="00A56A79" w:rsidRPr="00EC2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Umgebung für Industrieroboter (im Speziellen </w:t>
      </w:r>
      <w:r w:rsidRPr="00EC2E6F">
        <w:rPr>
          <w:sz w:val="20"/>
          <w:szCs w:val="20"/>
        </w:rPr>
        <w:t xml:space="preserve">für </w:t>
      </w:r>
      <w:r>
        <w:rPr>
          <w:sz w:val="20"/>
          <w:szCs w:val="20"/>
        </w:rPr>
        <w:t xml:space="preserve">die </w:t>
      </w:r>
      <w:proofErr w:type="spellStart"/>
      <w:r w:rsidRPr="00EC2E6F">
        <w:rPr>
          <w:sz w:val="20"/>
          <w:szCs w:val="20"/>
        </w:rPr>
        <w:t>Scara</w:t>
      </w:r>
      <w:r w:rsidR="00CE09BF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von </w:t>
      </w:r>
      <w:r w:rsidRPr="00EC2E6F">
        <w:rPr>
          <w:sz w:val="20"/>
          <w:szCs w:val="20"/>
        </w:rPr>
        <w:t>EPSON</w:t>
      </w:r>
      <w:r>
        <w:rPr>
          <w:sz w:val="20"/>
          <w:szCs w:val="20"/>
        </w:rPr>
        <w:t>)</w:t>
      </w:r>
      <w:r w:rsidR="00A56A79" w:rsidRPr="00EC2E6F">
        <w:rPr>
          <w:sz w:val="20"/>
          <w:szCs w:val="20"/>
        </w:rPr>
        <w:t>.</w:t>
      </w:r>
      <w:r w:rsidR="00992850" w:rsidRPr="00EC2E6F">
        <w:rPr>
          <w:sz w:val="20"/>
          <w:szCs w:val="20"/>
        </w:rPr>
        <w:t xml:space="preserve"> </w:t>
      </w:r>
    </w:p>
    <w:p w14:paraId="3631E468" w14:textId="46B5D5F6" w:rsidR="00992850" w:rsidRPr="00BB5C0B" w:rsidRDefault="00E939BE" w:rsidP="003101B5">
      <w:pPr>
        <w:spacing w:line="276" w:lineRule="auto"/>
        <w:rPr>
          <w:sz w:val="20"/>
          <w:szCs w:val="20"/>
        </w:rPr>
      </w:pPr>
      <w:r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>®</w:t>
      </w:r>
      <w:r w:rsidRPr="00EC2E6F">
        <w:rPr>
          <w:rFonts w:ascii="Arial" w:hAnsi="Arial" w:cs="Arial"/>
          <w:sz w:val="20"/>
          <w:szCs w:val="20"/>
        </w:rPr>
        <w:t xml:space="preserve"> </w:t>
      </w:r>
      <w:r w:rsidRPr="00CE09BF">
        <w:rPr>
          <w:b/>
          <w:sz w:val="20"/>
          <w:szCs w:val="20"/>
        </w:rPr>
        <w:t>funktioniert, weil es Sicherheit gewährleistet</w:t>
      </w:r>
      <w:r w:rsidR="00EB4B48" w:rsidRPr="00CE09BF">
        <w:rPr>
          <w:b/>
          <w:sz w:val="20"/>
          <w:szCs w:val="20"/>
        </w:rPr>
        <w:t xml:space="preserve"> – mit drei zertifizierten Schlüsselfunktionen</w:t>
      </w:r>
      <w:r w:rsidR="00ED5B28" w:rsidRPr="00CE09BF">
        <w:rPr>
          <w:b/>
          <w:sz w:val="20"/>
          <w:szCs w:val="20"/>
        </w:rPr>
        <w:t>:</w:t>
      </w:r>
      <w:r w:rsidR="00ED5B28" w:rsidRPr="00EC2E6F">
        <w:rPr>
          <w:sz w:val="20"/>
          <w:szCs w:val="20"/>
        </w:rPr>
        <w:t xml:space="preserve"> </w:t>
      </w:r>
      <w:r w:rsidR="00BB5C0B">
        <w:rPr>
          <w:sz w:val="20"/>
          <w:szCs w:val="20"/>
        </w:rPr>
        <w:br/>
      </w:r>
      <w:r w:rsidR="00EB4B48" w:rsidRPr="00EB4B48">
        <w:rPr>
          <w:b/>
          <w:sz w:val="20"/>
          <w:szCs w:val="20"/>
        </w:rPr>
        <w:t>Erstens:</w:t>
      </w:r>
      <w:r w:rsidR="00EB4B48">
        <w:rPr>
          <w:sz w:val="20"/>
          <w:szCs w:val="20"/>
        </w:rPr>
        <w:t xml:space="preserve"> W</w:t>
      </w:r>
      <w:r w:rsidR="00D8740E" w:rsidRPr="00EC2E6F">
        <w:rPr>
          <w:sz w:val="20"/>
          <w:szCs w:val="20"/>
        </w:rPr>
        <w:t xml:space="preserve">eiche </w:t>
      </w:r>
      <w:r w:rsidR="00D8740E" w:rsidRPr="00EC2E6F">
        <w:rPr>
          <w:b/>
          <w:bCs/>
          <w:color w:val="2591A0"/>
          <w:sz w:val="20"/>
          <w:szCs w:val="20"/>
        </w:rPr>
        <w:t>Sensorpads</w:t>
      </w:r>
      <w:r w:rsidR="00D8740E" w:rsidRPr="00EC2E6F">
        <w:rPr>
          <w:sz w:val="20"/>
          <w:szCs w:val="20"/>
        </w:rPr>
        <w:t xml:space="preserve"> </w:t>
      </w:r>
      <w:r w:rsidR="00EB4B48" w:rsidRPr="00EC2E6F">
        <w:rPr>
          <w:sz w:val="20"/>
          <w:szCs w:val="20"/>
        </w:rPr>
        <w:t xml:space="preserve">ummanteln </w:t>
      </w:r>
      <w:r w:rsidR="00D8740E" w:rsidRPr="00EC2E6F">
        <w:rPr>
          <w:sz w:val="20"/>
          <w:szCs w:val="20"/>
        </w:rPr>
        <w:t xml:space="preserve">den </w:t>
      </w:r>
      <w:proofErr w:type="spellStart"/>
      <w:r w:rsidR="00D8740E" w:rsidRPr="00EC2E6F">
        <w:rPr>
          <w:sz w:val="20"/>
          <w:szCs w:val="20"/>
        </w:rPr>
        <w:t>Scara</w:t>
      </w:r>
      <w:proofErr w:type="spellEnd"/>
      <w:r w:rsidRPr="00EC2E6F">
        <w:rPr>
          <w:sz w:val="20"/>
          <w:szCs w:val="20"/>
        </w:rPr>
        <w:t>-</w:t>
      </w:r>
      <w:r w:rsidR="00D8740E" w:rsidRPr="00EC2E6F">
        <w:rPr>
          <w:sz w:val="20"/>
          <w:szCs w:val="20"/>
        </w:rPr>
        <w:t xml:space="preserve">Roboter und messen permanent den inneren Luftdruck </w:t>
      </w:r>
      <w:r w:rsidR="00BB5C0B">
        <w:rPr>
          <w:sz w:val="20"/>
          <w:szCs w:val="20"/>
        </w:rPr>
        <w:t>via</w:t>
      </w:r>
      <w:r w:rsidR="00D8740E" w:rsidRPr="00EC2E6F">
        <w:rPr>
          <w:sz w:val="20"/>
          <w:szCs w:val="20"/>
        </w:rPr>
        <w:t xml:space="preserve"> einer Messkammer. </w:t>
      </w:r>
      <w:r w:rsidRPr="00EC2E6F">
        <w:rPr>
          <w:sz w:val="20"/>
          <w:szCs w:val="20"/>
        </w:rPr>
        <w:t xml:space="preserve">Ändert </w:t>
      </w:r>
      <w:r w:rsidR="00EC2E6F" w:rsidRPr="00EC2E6F">
        <w:rPr>
          <w:sz w:val="20"/>
          <w:szCs w:val="20"/>
        </w:rPr>
        <w:t xml:space="preserve">sich dieser innere Luftdruck </w:t>
      </w:r>
      <w:proofErr w:type="spellStart"/>
      <w:r w:rsidR="00EC2E6F" w:rsidRPr="00EC2E6F">
        <w:rPr>
          <w:sz w:val="20"/>
          <w:szCs w:val="20"/>
        </w:rPr>
        <w:t>zB</w:t>
      </w:r>
      <w:proofErr w:type="spellEnd"/>
      <w:r w:rsidRPr="00EC2E6F">
        <w:rPr>
          <w:sz w:val="20"/>
          <w:szCs w:val="20"/>
        </w:rPr>
        <w:t xml:space="preserve"> durch die Berührung mit einer Person, lässt </w:t>
      </w:r>
      <w:r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>®</w:t>
      </w:r>
      <w:r w:rsidRPr="00EC2E6F">
        <w:rPr>
          <w:rFonts w:ascii="Arial" w:hAnsi="Arial" w:cs="Arial"/>
          <w:sz w:val="20"/>
          <w:szCs w:val="20"/>
        </w:rPr>
        <w:t xml:space="preserve"> </w:t>
      </w:r>
      <w:r w:rsidRPr="00EC2E6F">
        <w:rPr>
          <w:sz w:val="20"/>
          <w:szCs w:val="20"/>
        </w:rPr>
        <w:t>den Roboter augenblicklich stoppen – noch bevor es zu einem Zusammenstoß kommt.</w:t>
      </w:r>
      <w:r w:rsidR="00EB4B48">
        <w:rPr>
          <w:sz w:val="20"/>
          <w:szCs w:val="20"/>
        </w:rPr>
        <w:br/>
      </w:r>
      <w:r w:rsidR="00EB4B48" w:rsidRPr="00EB4B48">
        <w:rPr>
          <w:b/>
          <w:sz w:val="20"/>
          <w:szCs w:val="20"/>
        </w:rPr>
        <w:t>Zweitens:</w:t>
      </w:r>
      <w:r w:rsidR="00EB4B48">
        <w:rPr>
          <w:sz w:val="20"/>
          <w:szCs w:val="20"/>
        </w:rPr>
        <w:t xml:space="preserve"> D</w:t>
      </w:r>
      <w:r w:rsidR="00D8740E" w:rsidRPr="00EC2E6F">
        <w:rPr>
          <w:sz w:val="20"/>
          <w:szCs w:val="20"/>
        </w:rPr>
        <w:t xml:space="preserve">er </w:t>
      </w:r>
      <w:r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>®</w:t>
      </w:r>
      <w:r w:rsidRPr="00EC2E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740E" w:rsidRPr="00EC2E6F">
        <w:rPr>
          <w:b/>
          <w:bCs/>
          <w:color w:val="2591A0"/>
          <w:sz w:val="20"/>
          <w:szCs w:val="20"/>
        </w:rPr>
        <w:t>Speedguard</w:t>
      </w:r>
      <w:proofErr w:type="spellEnd"/>
      <w:r w:rsidR="00D8740E" w:rsidRPr="00EC2E6F">
        <w:rPr>
          <w:sz w:val="20"/>
          <w:szCs w:val="20"/>
        </w:rPr>
        <w:t xml:space="preserve"> </w:t>
      </w:r>
      <w:r w:rsidR="00EF29CC" w:rsidRPr="00EC2E6F">
        <w:rPr>
          <w:sz w:val="20"/>
          <w:szCs w:val="20"/>
        </w:rPr>
        <w:t xml:space="preserve">(eine </w:t>
      </w:r>
      <w:r w:rsidR="00992850" w:rsidRPr="00EC2E6F">
        <w:rPr>
          <w:sz w:val="20"/>
          <w:szCs w:val="20"/>
        </w:rPr>
        <w:t xml:space="preserve">patentierte </w:t>
      </w:r>
      <w:r w:rsidR="00D8740E" w:rsidRPr="00EC2E6F">
        <w:rPr>
          <w:sz w:val="20"/>
          <w:szCs w:val="20"/>
        </w:rPr>
        <w:t xml:space="preserve">Entwicklung </w:t>
      </w:r>
      <w:r w:rsidRPr="00EC2E6F">
        <w:rPr>
          <w:sz w:val="20"/>
          <w:szCs w:val="20"/>
        </w:rPr>
        <w:t>der</w:t>
      </w:r>
      <w:r w:rsidR="00D8740E" w:rsidRPr="00EC2E6F">
        <w:rPr>
          <w:sz w:val="20"/>
          <w:szCs w:val="20"/>
        </w:rPr>
        <w:t xml:space="preserve"> </w:t>
      </w:r>
      <w:proofErr w:type="spellStart"/>
      <w:r w:rsidR="00D8740E" w:rsidRPr="00EC2E6F">
        <w:rPr>
          <w:sz w:val="20"/>
          <w:szCs w:val="20"/>
        </w:rPr>
        <w:t>Economa</w:t>
      </w:r>
      <w:proofErr w:type="spellEnd"/>
      <w:r w:rsidR="00EF29CC" w:rsidRPr="00EC2E6F">
        <w:rPr>
          <w:sz w:val="20"/>
          <w:szCs w:val="20"/>
        </w:rPr>
        <w:t xml:space="preserve">) </w:t>
      </w:r>
      <w:r w:rsidR="00EB4B48" w:rsidRPr="00EC2E6F">
        <w:rPr>
          <w:sz w:val="20"/>
          <w:szCs w:val="20"/>
        </w:rPr>
        <w:t>misst</w:t>
      </w:r>
      <w:r w:rsidR="00EB4B48">
        <w:rPr>
          <w:sz w:val="20"/>
          <w:szCs w:val="20"/>
        </w:rPr>
        <w:t xml:space="preserve"> mit seinem</w:t>
      </w:r>
      <w:r w:rsidR="00D8740E" w:rsidRPr="00EC2E6F">
        <w:rPr>
          <w:sz w:val="20"/>
          <w:szCs w:val="20"/>
        </w:rPr>
        <w:t xml:space="preserve"> 3-Achs-Sensorsystem</w:t>
      </w:r>
      <w:r w:rsidR="00EB4B48">
        <w:rPr>
          <w:sz w:val="20"/>
          <w:szCs w:val="20"/>
        </w:rPr>
        <w:t xml:space="preserve"> </w:t>
      </w:r>
      <w:r w:rsidR="00EB4B48" w:rsidRPr="00EC2E6F">
        <w:rPr>
          <w:sz w:val="20"/>
          <w:szCs w:val="20"/>
        </w:rPr>
        <w:t xml:space="preserve">permanent </w:t>
      </w:r>
      <w:r w:rsidR="00D8740E" w:rsidRPr="00EC2E6F">
        <w:rPr>
          <w:sz w:val="20"/>
          <w:szCs w:val="20"/>
        </w:rPr>
        <w:t>die Geschwindigkeit des</w:t>
      </w:r>
      <w:r w:rsidR="00EB4B48">
        <w:rPr>
          <w:sz w:val="20"/>
          <w:szCs w:val="20"/>
        </w:rPr>
        <w:t xml:space="preserve"> Roboters</w:t>
      </w:r>
      <w:r w:rsidR="00FF6709" w:rsidRPr="00EC2E6F">
        <w:rPr>
          <w:sz w:val="20"/>
          <w:szCs w:val="20"/>
        </w:rPr>
        <w:t>.</w:t>
      </w:r>
      <w:r w:rsidR="00ED5B28" w:rsidRPr="00EC2E6F">
        <w:rPr>
          <w:sz w:val="20"/>
          <w:szCs w:val="20"/>
        </w:rPr>
        <w:t xml:space="preserve"> </w:t>
      </w:r>
      <w:r w:rsidR="00FF6709" w:rsidRPr="00EC2E6F">
        <w:rPr>
          <w:sz w:val="20"/>
          <w:szCs w:val="20"/>
        </w:rPr>
        <w:t xml:space="preserve">Wird eine definierte Höchstgeschwindigkeit in der Anwendung überschritten, löst </w:t>
      </w:r>
      <w:r w:rsidR="00EB4B48" w:rsidRPr="00EC2E6F">
        <w:rPr>
          <w:sz w:val="20"/>
          <w:szCs w:val="20"/>
        </w:rPr>
        <w:t xml:space="preserve">auch </w:t>
      </w:r>
      <w:r w:rsidR="00FF6709" w:rsidRPr="00EC2E6F">
        <w:rPr>
          <w:sz w:val="20"/>
          <w:szCs w:val="20"/>
        </w:rPr>
        <w:t>der</w:t>
      </w:r>
      <w:r w:rsidR="00EF29CC" w:rsidRPr="00EC2E6F">
        <w:rPr>
          <w:sz w:val="20"/>
          <w:szCs w:val="20"/>
        </w:rPr>
        <w:t xml:space="preserve"> </w:t>
      </w:r>
      <w:r w:rsidR="00EF29CC"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="00EF29CC"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>®</w:t>
      </w:r>
      <w:r w:rsidR="00EF29CC" w:rsidRPr="00EC2E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29CC" w:rsidRPr="00EC2E6F">
        <w:rPr>
          <w:b/>
          <w:bCs/>
          <w:color w:val="2591A0"/>
          <w:sz w:val="20"/>
          <w:szCs w:val="20"/>
        </w:rPr>
        <w:t>Speedguard</w:t>
      </w:r>
      <w:proofErr w:type="spellEnd"/>
      <w:r w:rsidR="00EF29CC" w:rsidRPr="00EC2E6F">
        <w:rPr>
          <w:sz w:val="20"/>
          <w:szCs w:val="20"/>
        </w:rPr>
        <w:t xml:space="preserve"> einem</w:t>
      </w:r>
      <w:r w:rsidR="00FF6709" w:rsidRPr="00EC2E6F">
        <w:rPr>
          <w:sz w:val="20"/>
          <w:szCs w:val="20"/>
        </w:rPr>
        <w:t xml:space="preserve"> Stopp </w:t>
      </w:r>
      <w:proofErr w:type="spellStart"/>
      <w:r w:rsidR="00FF6709" w:rsidRPr="00EC2E6F">
        <w:rPr>
          <w:sz w:val="20"/>
          <w:szCs w:val="20"/>
        </w:rPr>
        <w:t>aus.</w:t>
      </w:r>
      <w:proofErr w:type="spellEnd"/>
      <w:r w:rsidR="00EB4B48">
        <w:rPr>
          <w:sz w:val="20"/>
          <w:szCs w:val="20"/>
        </w:rPr>
        <w:br/>
      </w:r>
      <w:r w:rsidR="00FF6709" w:rsidRPr="00EB4B48">
        <w:rPr>
          <w:b/>
          <w:sz w:val="20"/>
          <w:szCs w:val="20"/>
        </w:rPr>
        <w:t>D</w:t>
      </w:r>
      <w:r w:rsidR="00EB4B48" w:rsidRPr="00EB4B48">
        <w:rPr>
          <w:b/>
          <w:sz w:val="20"/>
          <w:szCs w:val="20"/>
        </w:rPr>
        <w:t>rittens:</w:t>
      </w:r>
      <w:r w:rsidR="00EB4B48">
        <w:rPr>
          <w:sz w:val="20"/>
          <w:szCs w:val="20"/>
        </w:rPr>
        <w:t xml:space="preserve"> </w:t>
      </w:r>
      <w:r w:rsidR="00BB5C0B">
        <w:rPr>
          <w:sz w:val="20"/>
          <w:szCs w:val="20"/>
        </w:rPr>
        <w:t>D</w:t>
      </w:r>
      <w:bookmarkStart w:id="0" w:name="_GoBack"/>
      <w:bookmarkEnd w:id="0"/>
      <w:r w:rsidR="00EF29CC" w:rsidRPr="00EC2E6F">
        <w:rPr>
          <w:sz w:val="20"/>
          <w:szCs w:val="20"/>
        </w:rPr>
        <w:t xml:space="preserve">er </w:t>
      </w:r>
      <w:r w:rsidR="00EF29CC"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="00EF29CC"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>®</w:t>
      </w:r>
      <w:r w:rsidR="00EF29CC" w:rsidRPr="00EC2E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29CC" w:rsidRPr="00EC2E6F">
        <w:rPr>
          <w:b/>
          <w:bCs/>
          <w:color w:val="2591A0"/>
          <w:sz w:val="20"/>
          <w:szCs w:val="20"/>
        </w:rPr>
        <w:t>Sicherheitsflange</w:t>
      </w:r>
      <w:proofErr w:type="spellEnd"/>
      <w:r w:rsidR="00EB4B48">
        <w:rPr>
          <w:sz w:val="20"/>
          <w:szCs w:val="20"/>
        </w:rPr>
        <w:t>, als</w:t>
      </w:r>
      <w:r w:rsidR="00EF29CC" w:rsidRPr="00EC2E6F">
        <w:rPr>
          <w:sz w:val="20"/>
          <w:szCs w:val="20"/>
        </w:rPr>
        <w:t xml:space="preserve"> </w:t>
      </w:r>
      <w:r w:rsidR="00FF6709" w:rsidRPr="00EC2E6F">
        <w:rPr>
          <w:sz w:val="20"/>
          <w:szCs w:val="20"/>
        </w:rPr>
        <w:t xml:space="preserve">mechanische Schnittstelle zwischen Roboter und </w:t>
      </w:r>
      <w:r w:rsidR="00EB4B48">
        <w:rPr>
          <w:sz w:val="20"/>
          <w:szCs w:val="20"/>
        </w:rPr>
        <w:t>d</w:t>
      </w:r>
      <w:r w:rsidR="00EF29CC" w:rsidRPr="00EC2E6F">
        <w:rPr>
          <w:sz w:val="20"/>
          <w:szCs w:val="20"/>
        </w:rPr>
        <w:t xml:space="preserve">em </w:t>
      </w:r>
      <w:r w:rsidR="00FF6709" w:rsidRPr="00EC2E6F">
        <w:rPr>
          <w:sz w:val="20"/>
          <w:szCs w:val="20"/>
        </w:rPr>
        <w:t>Greifer</w:t>
      </w:r>
      <w:r w:rsidR="00EF29CC" w:rsidRPr="00EC2E6F">
        <w:rPr>
          <w:sz w:val="20"/>
          <w:szCs w:val="20"/>
        </w:rPr>
        <w:t xml:space="preserve"> bzw.</w:t>
      </w:r>
      <w:r w:rsidR="00FF6709" w:rsidRPr="00EC2E6F">
        <w:rPr>
          <w:sz w:val="20"/>
          <w:szCs w:val="20"/>
        </w:rPr>
        <w:t xml:space="preserve"> Vakuumsauger</w:t>
      </w:r>
      <w:r w:rsidR="00EF29CC" w:rsidRPr="00EC2E6F">
        <w:rPr>
          <w:sz w:val="20"/>
          <w:szCs w:val="20"/>
        </w:rPr>
        <w:t xml:space="preserve">. </w:t>
      </w:r>
      <w:r w:rsidR="00EB4B48">
        <w:rPr>
          <w:sz w:val="20"/>
          <w:szCs w:val="20"/>
        </w:rPr>
        <w:t>Auch er löst</w:t>
      </w:r>
      <w:r w:rsidR="00FF6709" w:rsidRPr="00EC2E6F">
        <w:rPr>
          <w:sz w:val="20"/>
          <w:szCs w:val="20"/>
        </w:rPr>
        <w:t xml:space="preserve"> bei </w:t>
      </w:r>
      <w:r w:rsidR="00EB4B48">
        <w:rPr>
          <w:sz w:val="20"/>
          <w:szCs w:val="20"/>
        </w:rPr>
        <w:t xml:space="preserve">einer </w:t>
      </w:r>
      <w:r w:rsidR="00FF6709" w:rsidRPr="00EC2E6F">
        <w:rPr>
          <w:sz w:val="20"/>
          <w:szCs w:val="20"/>
        </w:rPr>
        <w:t>Kollision den sofortigen Halt des Roboters aus.</w:t>
      </w:r>
      <w:r w:rsidR="00BB5C0B">
        <w:rPr>
          <w:sz w:val="20"/>
          <w:szCs w:val="20"/>
        </w:rPr>
        <w:br/>
      </w:r>
      <w:r w:rsidR="00CE09BF"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="00CE09BF"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>®</w:t>
      </w:r>
      <w:r w:rsidR="00CE09BF">
        <w:rPr>
          <w:sz w:val="20"/>
          <w:szCs w:val="20"/>
        </w:rPr>
        <w:t xml:space="preserve"> erweitert so auf einzigartige Weise </w:t>
      </w:r>
      <w:r w:rsidR="00BB5C0B">
        <w:rPr>
          <w:sz w:val="20"/>
          <w:szCs w:val="20"/>
        </w:rPr>
        <w:t xml:space="preserve">die Möglichkeit, </w:t>
      </w:r>
      <w:proofErr w:type="spellStart"/>
      <w:r w:rsidR="00CE09BF">
        <w:rPr>
          <w:sz w:val="20"/>
          <w:szCs w:val="20"/>
        </w:rPr>
        <w:t>S</w:t>
      </w:r>
      <w:r w:rsidR="00EF29CC" w:rsidRPr="00EC2E6F">
        <w:rPr>
          <w:sz w:val="20"/>
          <w:szCs w:val="20"/>
        </w:rPr>
        <w:t>cara</w:t>
      </w:r>
      <w:proofErr w:type="spellEnd"/>
      <w:r w:rsidR="00EF29CC" w:rsidRPr="00EC2E6F">
        <w:rPr>
          <w:sz w:val="20"/>
          <w:szCs w:val="20"/>
        </w:rPr>
        <w:t>-</w:t>
      </w:r>
      <w:r w:rsidR="00B97E5A" w:rsidRPr="00EC2E6F">
        <w:rPr>
          <w:sz w:val="20"/>
          <w:szCs w:val="20"/>
        </w:rPr>
        <w:t>Roboter</w:t>
      </w:r>
      <w:r w:rsidR="00EF29CC" w:rsidRPr="00EC2E6F">
        <w:rPr>
          <w:sz w:val="20"/>
          <w:szCs w:val="20"/>
        </w:rPr>
        <w:t xml:space="preserve"> </w:t>
      </w:r>
      <w:r w:rsidR="00BB5C0B">
        <w:rPr>
          <w:sz w:val="20"/>
          <w:szCs w:val="20"/>
        </w:rPr>
        <w:t>einzusetzen</w:t>
      </w:r>
      <w:r w:rsidR="00EF29CC" w:rsidRPr="00EC2E6F">
        <w:rPr>
          <w:sz w:val="20"/>
          <w:szCs w:val="20"/>
        </w:rPr>
        <w:t>.</w:t>
      </w:r>
    </w:p>
    <w:p w14:paraId="2F44071D" w14:textId="46DA9AAA" w:rsidR="00EC2E6F" w:rsidRDefault="00EF29CC" w:rsidP="003101B5">
      <w:pPr>
        <w:spacing w:line="276" w:lineRule="auto"/>
        <w:rPr>
          <w:sz w:val="20"/>
          <w:szCs w:val="20"/>
        </w:rPr>
      </w:pPr>
      <w:r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 xml:space="preserve">® </w:t>
      </w:r>
      <w:r w:rsidR="00EC2E6F">
        <w:rPr>
          <w:sz w:val="20"/>
          <w:szCs w:val="20"/>
        </w:rPr>
        <w:t xml:space="preserve">ist </w:t>
      </w:r>
      <w:r w:rsidR="00BB5C0B" w:rsidRPr="00EC2E6F">
        <w:rPr>
          <w:sz w:val="20"/>
          <w:szCs w:val="20"/>
        </w:rPr>
        <w:t>in nur 30 Minuten</w:t>
      </w:r>
      <w:r w:rsidR="00EC2E6F">
        <w:rPr>
          <w:sz w:val="20"/>
          <w:szCs w:val="20"/>
        </w:rPr>
        <w:t xml:space="preserve"> installiert und k</w:t>
      </w:r>
      <w:r w:rsidR="00B97E5A" w:rsidRPr="00EC2E6F">
        <w:rPr>
          <w:sz w:val="20"/>
          <w:szCs w:val="20"/>
        </w:rPr>
        <w:t>ann</w:t>
      </w:r>
      <w:r w:rsidR="00EC2E6F" w:rsidRPr="00EC2E6F">
        <w:rPr>
          <w:sz w:val="20"/>
          <w:szCs w:val="20"/>
        </w:rPr>
        <w:t xml:space="preserve"> auch</w:t>
      </w:r>
      <w:r w:rsidR="00B97E5A" w:rsidRPr="00EC2E6F">
        <w:rPr>
          <w:sz w:val="20"/>
          <w:szCs w:val="20"/>
        </w:rPr>
        <w:t xml:space="preserve"> bei bereits vorhandenen Robotern </w:t>
      </w:r>
      <w:r w:rsidRPr="00EC2E6F">
        <w:rPr>
          <w:sz w:val="20"/>
          <w:szCs w:val="20"/>
        </w:rPr>
        <w:t>nachgerüste</w:t>
      </w:r>
      <w:r w:rsidR="00B97E5A" w:rsidRPr="00EC2E6F">
        <w:rPr>
          <w:sz w:val="20"/>
          <w:szCs w:val="20"/>
        </w:rPr>
        <w:t>t werden</w:t>
      </w:r>
      <w:r w:rsidRPr="00EC2E6F">
        <w:rPr>
          <w:sz w:val="20"/>
          <w:szCs w:val="20"/>
        </w:rPr>
        <w:t xml:space="preserve"> (</w:t>
      </w:r>
      <w:r w:rsidR="00EC2E6F" w:rsidRPr="00EC2E6F">
        <w:rPr>
          <w:sz w:val="20"/>
          <w:szCs w:val="20"/>
        </w:rPr>
        <w:t>auch in Kombination</w:t>
      </w:r>
      <w:r w:rsidRPr="00EC2E6F">
        <w:rPr>
          <w:sz w:val="20"/>
          <w:szCs w:val="20"/>
        </w:rPr>
        <w:t xml:space="preserve"> </w:t>
      </w:r>
      <w:r w:rsidR="00B97E5A" w:rsidRPr="00EC2E6F">
        <w:rPr>
          <w:sz w:val="20"/>
          <w:szCs w:val="20"/>
        </w:rPr>
        <w:t>mit bewährten EPSON Features</w:t>
      </w:r>
      <w:r w:rsidR="00EC2E6F" w:rsidRPr="00EC2E6F">
        <w:rPr>
          <w:sz w:val="20"/>
          <w:szCs w:val="20"/>
        </w:rPr>
        <w:t xml:space="preserve"> </w:t>
      </w:r>
      <w:r w:rsidR="00B97E5A" w:rsidRPr="00EC2E6F">
        <w:rPr>
          <w:sz w:val="20"/>
          <w:szCs w:val="20"/>
        </w:rPr>
        <w:t xml:space="preserve">wie </w:t>
      </w:r>
      <w:proofErr w:type="spellStart"/>
      <w:r w:rsidR="00B97E5A" w:rsidRPr="00EC2E6F">
        <w:rPr>
          <w:sz w:val="20"/>
          <w:szCs w:val="20"/>
        </w:rPr>
        <w:t>zB</w:t>
      </w:r>
      <w:proofErr w:type="spellEnd"/>
      <w:r w:rsidR="00B97E5A" w:rsidRPr="00EC2E6F">
        <w:rPr>
          <w:sz w:val="20"/>
          <w:szCs w:val="20"/>
        </w:rPr>
        <w:t xml:space="preserve"> </w:t>
      </w:r>
      <w:r w:rsidR="00EC2E6F" w:rsidRPr="00EC2E6F">
        <w:rPr>
          <w:sz w:val="20"/>
          <w:szCs w:val="20"/>
        </w:rPr>
        <w:t>Bildverarbeitung etc.)</w:t>
      </w:r>
      <w:r w:rsidR="00BB5C0B">
        <w:rPr>
          <w:sz w:val="20"/>
          <w:szCs w:val="20"/>
        </w:rPr>
        <w:t>.</w:t>
      </w:r>
      <w:r w:rsidR="00EC2E6F">
        <w:rPr>
          <w:sz w:val="20"/>
          <w:szCs w:val="20"/>
        </w:rPr>
        <w:t xml:space="preserve"> D</w:t>
      </w:r>
      <w:r w:rsidR="00EC2E6F" w:rsidRPr="00EC2E6F">
        <w:rPr>
          <w:sz w:val="20"/>
          <w:szCs w:val="20"/>
        </w:rPr>
        <w:t xml:space="preserve">ie Demontage der Applikation erfolgt </w:t>
      </w:r>
      <w:r w:rsidR="00BB5C0B">
        <w:rPr>
          <w:sz w:val="20"/>
          <w:szCs w:val="20"/>
        </w:rPr>
        <w:t xml:space="preserve">ebenso </w:t>
      </w:r>
      <w:r w:rsidR="00EC2E6F" w:rsidRPr="00EC2E6F">
        <w:rPr>
          <w:sz w:val="20"/>
          <w:szCs w:val="20"/>
        </w:rPr>
        <w:t>schnell und leicht</w:t>
      </w:r>
      <w:r w:rsidR="00AF1093" w:rsidRPr="00EC2E6F">
        <w:rPr>
          <w:sz w:val="20"/>
          <w:szCs w:val="20"/>
        </w:rPr>
        <w:t xml:space="preserve">, </w:t>
      </w:r>
      <w:r w:rsidR="00EC2E6F">
        <w:rPr>
          <w:sz w:val="20"/>
          <w:szCs w:val="20"/>
        </w:rPr>
        <w:t>falls</w:t>
      </w:r>
      <w:r w:rsidR="00AF1093" w:rsidRPr="00EC2E6F">
        <w:rPr>
          <w:sz w:val="20"/>
          <w:szCs w:val="20"/>
        </w:rPr>
        <w:t xml:space="preserve"> </w:t>
      </w:r>
      <w:r w:rsidR="00EC2E6F" w:rsidRPr="00EC2E6F">
        <w:rPr>
          <w:sz w:val="20"/>
          <w:szCs w:val="20"/>
        </w:rPr>
        <w:t>sie</w:t>
      </w:r>
      <w:r w:rsidR="00AF1093" w:rsidRPr="00EC2E6F">
        <w:rPr>
          <w:sz w:val="20"/>
          <w:szCs w:val="20"/>
        </w:rPr>
        <w:t xml:space="preserve"> nicht </w:t>
      </w:r>
      <w:r w:rsidR="00EC2E6F" w:rsidRPr="00EC2E6F">
        <w:rPr>
          <w:sz w:val="20"/>
          <w:szCs w:val="20"/>
        </w:rPr>
        <w:t xml:space="preserve">mehr </w:t>
      </w:r>
      <w:r w:rsidR="00AF1093" w:rsidRPr="00EC2E6F">
        <w:rPr>
          <w:sz w:val="20"/>
          <w:szCs w:val="20"/>
        </w:rPr>
        <w:t>gebraucht wird</w:t>
      </w:r>
      <w:r w:rsidR="00EC2E6F" w:rsidRPr="00EC2E6F">
        <w:rPr>
          <w:sz w:val="20"/>
          <w:szCs w:val="20"/>
        </w:rPr>
        <w:t xml:space="preserve">. </w:t>
      </w:r>
    </w:p>
    <w:p w14:paraId="249437F5" w14:textId="7CCF8AF7" w:rsidR="00DE01B9" w:rsidRPr="00EC2E6F" w:rsidRDefault="00EC2E6F" w:rsidP="003101B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Weitere Infos rund um</w:t>
      </w:r>
      <w:r w:rsidR="00DE01B9" w:rsidRPr="00EC2E6F">
        <w:rPr>
          <w:sz w:val="20"/>
          <w:szCs w:val="20"/>
        </w:rPr>
        <w:t xml:space="preserve"> </w:t>
      </w:r>
      <w:r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 xml:space="preserve">® </w:t>
      </w:r>
      <w:r>
        <w:rPr>
          <w:sz w:val="20"/>
          <w:szCs w:val="20"/>
        </w:rPr>
        <w:t>finden Sie</w:t>
      </w:r>
      <w:r w:rsidR="00DE01B9" w:rsidRPr="00EC2E6F">
        <w:rPr>
          <w:sz w:val="20"/>
          <w:szCs w:val="20"/>
        </w:rPr>
        <w:t xml:space="preserve"> auf </w:t>
      </w:r>
      <w:r w:rsidR="00DE01B9" w:rsidRPr="00EC2E6F">
        <w:rPr>
          <w:b/>
          <w:color w:val="2591A0"/>
          <w:sz w:val="20"/>
          <w:szCs w:val="20"/>
          <w:u w:val="single"/>
        </w:rPr>
        <w:t>www</w:t>
      </w:r>
      <w:r w:rsidRPr="00EC2E6F">
        <w:rPr>
          <w:b/>
          <w:color w:val="2591A0"/>
          <w:sz w:val="20"/>
          <w:szCs w:val="20"/>
          <w:u w:val="single"/>
        </w:rPr>
        <w:t>.scaraflexcom</w:t>
      </w:r>
      <w:r w:rsidR="00DE01B9" w:rsidRPr="00EC2E6F">
        <w:rPr>
          <w:b/>
          <w:color w:val="2591A0"/>
          <w:sz w:val="20"/>
          <w:szCs w:val="20"/>
        </w:rPr>
        <w:t>.</w:t>
      </w:r>
    </w:p>
    <w:p w14:paraId="5C170EE5" w14:textId="11719C50" w:rsidR="00C26B47" w:rsidRDefault="00C26B47" w:rsidP="003101B5">
      <w:pPr>
        <w:spacing w:line="276" w:lineRule="auto"/>
        <w:rPr>
          <w:i/>
          <w:sz w:val="20"/>
          <w:szCs w:val="20"/>
        </w:rPr>
      </w:pPr>
      <w:proofErr w:type="spellStart"/>
      <w:r w:rsidRPr="00EC2E6F">
        <w:rPr>
          <w:i/>
          <w:sz w:val="20"/>
          <w:szCs w:val="20"/>
        </w:rPr>
        <w:t>E</w:t>
      </w:r>
      <w:r w:rsidR="00EC2E6F">
        <w:rPr>
          <w:i/>
          <w:sz w:val="20"/>
          <w:szCs w:val="20"/>
        </w:rPr>
        <w:t>conoma</w:t>
      </w:r>
      <w:proofErr w:type="spellEnd"/>
      <w:r w:rsidR="00EC2E6F">
        <w:rPr>
          <w:i/>
          <w:sz w:val="20"/>
          <w:szCs w:val="20"/>
        </w:rPr>
        <w:t xml:space="preserve"> </w:t>
      </w:r>
      <w:r w:rsidRPr="00EC2E6F">
        <w:rPr>
          <w:i/>
          <w:sz w:val="20"/>
          <w:szCs w:val="20"/>
        </w:rPr>
        <w:t>Engineering ist ein Automatisierungsspezialist im Süden Wien</w:t>
      </w:r>
      <w:r w:rsidR="00EC2E6F">
        <w:rPr>
          <w:i/>
          <w:sz w:val="20"/>
          <w:szCs w:val="20"/>
        </w:rPr>
        <w:t>s</w:t>
      </w:r>
      <w:r w:rsidR="00BB5C0B">
        <w:rPr>
          <w:i/>
          <w:sz w:val="20"/>
          <w:szCs w:val="20"/>
        </w:rPr>
        <w:t>, mit</w:t>
      </w:r>
      <w:r w:rsidR="00ED5B28" w:rsidRPr="00EC2E6F">
        <w:rPr>
          <w:i/>
          <w:sz w:val="20"/>
          <w:szCs w:val="20"/>
        </w:rPr>
        <w:t xml:space="preserve"> </w:t>
      </w:r>
      <w:r w:rsidR="00BB5C0B">
        <w:rPr>
          <w:i/>
          <w:sz w:val="20"/>
          <w:szCs w:val="20"/>
        </w:rPr>
        <w:t>Schwerpunkt</w:t>
      </w:r>
      <w:r w:rsidR="004A3ED0">
        <w:rPr>
          <w:i/>
          <w:sz w:val="20"/>
          <w:szCs w:val="20"/>
        </w:rPr>
        <w:t xml:space="preserve"> </w:t>
      </w:r>
      <w:r w:rsidR="00BB5C0B">
        <w:rPr>
          <w:i/>
          <w:sz w:val="20"/>
          <w:szCs w:val="20"/>
        </w:rPr>
        <w:t>auf die</w:t>
      </w:r>
      <w:r w:rsidR="00ED5B28" w:rsidRPr="00EC2E6F">
        <w:rPr>
          <w:i/>
          <w:sz w:val="20"/>
          <w:szCs w:val="20"/>
        </w:rPr>
        <w:t xml:space="preserve"> Entwicklung von H</w:t>
      </w:r>
      <w:r w:rsidRPr="00EC2E6F">
        <w:rPr>
          <w:i/>
          <w:sz w:val="20"/>
          <w:szCs w:val="20"/>
        </w:rPr>
        <w:t>igh Tech-</w:t>
      </w:r>
      <w:r w:rsidR="00ED5B28" w:rsidRPr="00EC2E6F">
        <w:rPr>
          <w:i/>
          <w:sz w:val="20"/>
          <w:szCs w:val="20"/>
        </w:rPr>
        <w:t>Lösungen.</w:t>
      </w:r>
      <w:r w:rsidRPr="00EC2E6F">
        <w:rPr>
          <w:i/>
          <w:sz w:val="20"/>
          <w:szCs w:val="20"/>
        </w:rPr>
        <w:t xml:space="preserve"> </w:t>
      </w:r>
      <w:r w:rsidR="00ED5B28" w:rsidRPr="00EC2E6F">
        <w:rPr>
          <w:i/>
          <w:sz w:val="20"/>
          <w:szCs w:val="20"/>
        </w:rPr>
        <w:t>Zurzeit beschäfti</w:t>
      </w:r>
      <w:r w:rsidR="00EC2E6F">
        <w:rPr>
          <w:i/>
          <w:sz w:val="20"/>
          <w:szCs w:val="20"/>
        </w:rPr>
        <w:t>gt</w:t>
      </w:r>
      <w:r w:rsidR="00BB5C0B">
        <w:rPr>
          <w:i/>
          <w:sz w:val="20"/>
          <w:szCs w:val="20"/>
        </w:rPr>
        <w:t xml:space="preserve"> das </w:t>
      </w:r>
      <w:r w:rsidR="00BB5C0B" w:rsidRPr="00EC2E6F">
        <w:rPr>
          <w:i/>
          <w:sz w:val="20"/>
          <w:szCs w:val="20"/>
        </w:rPr>
        <w:t>Familienunternehmen</w:t>
      </w:r>
      <w:r w:rsidR="00EC2E6F">
        <w:rPr>
          <w:i/>
          <w:sz w:val="20"/>
          <w:szCs w:val="20"/>
        </w:rPr>
        <w:t xml:space="preserve"> am Standort Wien</w:t>
      </w:r>
      <w:r w:rsidR="00ED5B28" w:rsidRPr="00EC2E6F">
        <w:rPr>
          <w:i/>
          <w:sz w:val="20"/>
          <w:szCs w:val="20"/>
        </w:rPr>
        <w:t xml:space="preserve"> 25 Mitarbeiter.</w:t>
      </w:r>
    </w:p>
    <w:p w14:paraId="1F308B66" w14:textId="2C96C732" w:rsidR="004A3ED0" w:rsidRPr="004A3ED0" w:rsidRDefault="004A3ED0" w:rsidP="004A3ED0">
      <w:pPr>
        <w:rPr>
          <w:i/>
          <w:sz w:val="20"/>
          <w:szCs w:val="20"/>
        </w:rPr>
      </w:pPr>
      <w:r w:rsidRPr="004A3ED0">
        <w:rPr>
          <w:i/>
          <w:sz w:val="20"/>
          <w:szCs w:val="20"/>
        </w:rPr>
        <w:t xml:space="preserve"> (Stand </w:t>
      </w:r>
      <w:r w:rsidR="00653F7C">
        <w:rPr>
          <w:i/>
          <w:sz w:val="20"/>
          <w:szCs w:val="20"/>
        </w:rPr>
        <w:t xml:space="preserve">per </w:t>
      </w:r>
      <w:r w:rsidRPr="004A3ED0">
        <w:rPr>
          <w:i/>
          <w:sz w:val="20"/>
          <w:szCs w:val="20"/>
        </w:rPr>
        <w:t>Mai 2022)</w:t>
      </w:r>
    </w:p>
    <w:p w14:paraId="56588275" w14:textId="72D98E2F" w:rsidR="004A3ED0" w:rsidRPr="00EC2E6F" w:rsidRDefault="004A3ED0" w:rsidP="003101B5">
      <w:pPr>
        <w:spacing w:line="276" w:lineRule="auto"/>
        <w:rPr>
          <w:i/>
          <w:sz w:val="20"/>
          <w:szCs w:val="20"/>
        </w:rPr>
      </w:pPr>
    </w:p>
    <w:p w14:paraId="1464954D" w14:textId="71C079A5" w:rsidR="00640037" w:rsidRPr="00AF1093" w:rsidRDefault="00640037" w:rsidP="003101B5">
      <w:pPr>
        <w:spacing w:line="276" w:lineRule="auto"/>
      </w:pPr>
    </w:p>
    <w:p w14:paraId="0007A482" w14:textId="403EC28E" w:rsidR="00640037" w:rsidRPr="00AF1093" w:rsidRDefault="00640037" w:rsidP="003101B5">
      <w:pPr>
        <w:spacing w:line="276" w:lineRule="auto"/>
      </w:pPr>
    </w:p>
    <w:sectPr w:rsidR="00640037" w:rsidRPr="00AF1093" w:rsidSect="00BB5C0B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2472"/>
    <w:multiLevelType w:val="hybridMultilevel"/>
    <w:tmpl w:val="D506D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37"/>
    <w:rsid w:val="000925A2"/>
    <w:rsid w:val="00112FBD"/>
    <w:rsid w:val="001C78F5"/>
    <w:rsid w:val="002C5040"/>
    <w:rsid w:val="003101B5"/>
    <w:rsid w:val="0033021D"/>
    <w:rsid w:val="00466D56"/>
    <w:rsid w:val="004A3ED0"/>
    <w:rsid w:val="005D5C3A"/>
    <w:rsid w:val="005E468F"/>
    <w:rsid w:val="00640037"/>
    <w:rsid w:val="00643E89"/>
    <w:rsid w:val="00653F7C"/>
    <w:rsid w:val="00992850"/>
    <w:rsid w:val="00A56A79"/>
    <w:rsid w:val="00AF1093"/>
    <w:rsid w:val="00B97E5A"/>
    <w:rsid w:val="00BB5C0B"/>
    <w:rsid w:val="00BC4170"/>
    <w:rsid w:val="00C26B47"/>
    <w:rsid w:val="00CE09BF"/>
    <w:rsid w:val="00D22613"/>
    <w:rsid w:val="00D40D6C"/>
    <w:rsid w:val="00D8740E"/>
    <w:rsid w:val="00DE01B9"/>
    <w:rsid w:val="00E939BE"/>
    <w:rsid w:val="00EB4B48"/>
    <w:rsid w:val="00EC2E6F"/>
    <w:rsid w:val="00ED5B28"/>
    <w:rsid w:val="00EF29CC"/>
    <w:rsid w:val="00F757AD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BE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sid w:val="00AF1093"/>
    <w:rPr>
      <w:color w:val="FF000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sid w:val="00AF1093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Bachmann-Hrach</dc:creator>
  <cp:keywords/>
  <dc:description/>
  <cp:lastModifiedBy>Martin Benner</cp:lastModifiedBy>
  <cp:revision>8</cp:revision>
  <dcterms:created xsi:type="dcterms:W3CDTF">2022-05-05T10:15:00Z</dcterms:created>
  <dcterms:modified xsi:type="dcterms:W3CDTF">2022-05-11T11:33:00Z</dcterms:modified>
</cp:coreProperties>
</file>